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72480" w:rsidRPr="00D72480" w:rsidTr="00D72480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480" w:rsidRPr="00D72480" w:rsidRDefault="00D72480" w:rsidP="00D724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2480" w:rsidRPr="00D72480" w:rsidRDefault="00D72480" w:rsidP="00D7248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D72480" w:rsidRPr="00D72480" w:rsidTr="00D7248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75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62"/>
            </w:tblGrid>
            <w:tr w:rsidR="00D72480" w:rsidRPr="00D72480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3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34"/>
                  </w:tblGrid>
                  <w:tr w:rsidR="00D72480" w:rsidRPr="00D72480">
                    <w:trPr>
                      <w:trHeight w:val="250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D72480" w:rsidRPr="00D72480" w:rsidRDefault="00D72480" w:rsidP="00D72480">
                        <w:pPr>
                          <w:widowControl/>
                          <w:wordWrap/>
                          <w:autoSpaceDE/>
                          <w:autoSpaceDN/>
                          <w:spacing w:before="100" w:beforeAutospacing="1" w:after="100" w:afterAutospacing="1" w:line="240" w:lineRule="auto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D72480">
                          <w:rPr>
                            <w:rFonts w:ascii="굴림" w:eastAsia="굴림" w:hAnsi="굴림" w:cs="굴림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br/>
                        </w:r>
                        <w:r w:rsidRPr="00D72480">
                          <w:rPr>
                            <w:rFonts w:ascii="굴림" w:eastAsia="굴림" w:hAnsi="굴림" w:cs="굴림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br/>
                          <w:t>당사 CRM 컨설팅 파트너 모집</w:t>
                        </w:r>
                        <w:proofErr w:type="gramStart"/>
                        <w:r w:rsidRPr="00D72480">
                          <w:rPr>
                            <w:rFonts w:ascii="굴림" w:eastAsia="굴림" w:hAnsi="굴림" w:cs="굴림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>.(</w:t>
                        </w:r>
                        <w:proofErr w:type="gramEnd"/>
                        <w:r w:rsidRPr="00D72480">
                          <w:rPr>
                            <w:rFonts w:ascii="굴림" w:eastAsia="굴림" w:hAnsi="굴림" w:cs="굴림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>7/14[목] 컨설턴트 대상 설명회)</w:t>
                        </w:r>
                      </w:p>
                      <w:tbl>
                        <w:tblPr>
                          <w:tblW w:w="8925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25"/>
                        </w:tblGrid>
                        <w:tr w:rsidR="00D72480" w:rsidRPr="00D7248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72480" w:rsidRPr="00D72480" w:rsidRDefault="00D72480" w:rsidP="00D72480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t>  경영컨설팅을 하고 계시다면, 당사와 제휴하여 CRM 컨설팅 파트너가 되십시오</w:t>
                              </w:r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br/>
                              </w:r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br/>
                              </w:r>
                              <w:proofErr w:type="gramStart"/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t>  당사의</w:t>
                              </w:r>
                              <w:proofErr w:type="gramEnd"/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t xml:space="preserve"> CRM교육 및 기술지원을 손쉽게 받아, 귀하의 도구로 활용하실 수 있습니다.  </w:t>
                              </w:r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br/>
                                <w:t>  귀하의 문제해결 영역이 넓어져서 경영지도 현장에서 더 역량을 발휘하시게 될 것</w:t>
                              </w:r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br/>
                              </w:r>
                              <w:proofErr w:type="gramStart"/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t>  이며</w:t>
                              </w:r>
                              <w:proofErr w:type="gramEnd"/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t>, 당사와 새 사업으로 인한 수익도 크게 배분됩니다.</w:t>
                              </w:r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br/>
                              </w:r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br/>
                                <w:t xml:space="preserve">  설명회에 참석하시면 사업전망 및 컨설팅 파트너의 운영방안에 대해서 상세히 </w:t>
                              </w:r>
                              <w:proofErr w:type="gramStart"/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t xml:space="preserve">파악   </w:t>
                              </w:r>
                              <w:proofErr w:type="gramEnd"/>
                              <w:r w:rsidRPr="00D72480">
                                <w:rPr>
                                  <w:rFonts w:ascii="돋움" w:eastAsia="돋움" w:hAnsi="돋움" w:cs="굴림"/>
                                  <w:kern w:val="0"/>
                                  <w:szCs w:val="20"/>
                                </w:rPr>
                                <w:br/>
                                <w:t>  하실 수 있습니다. (무료설명회, 사전등록 필수) </w:t>
                              </w:r>
                            </w:p>
                          </w:tc>
                        </w:tr>
                      </w:tbl>
                      <w:p w:rsidR="00D72480" w:rsidRPr="00D72480" w:rsidRDefault="00D72480" w:rsidP="00D72480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72480" w:rsidRPr="00D724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711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829"/>
                        </w:tblGrid>
                        <w:tr w:rsidR="00D72480" w:rsidRPr="00D72480" w:rsidTr="00D7248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72480" w:rsidRPr="00D72480" w:rsidRDefault="00D72480" w:rsidP="00D72480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D72480"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  <w:t xml:space="preserve">  </w:t>
                              </w:r>
                              <w:r w:rsidRPr="00D72480"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  <w:br/>
                                <w:t xml:space="preserve">　</w:t>
                              </w:r>
                            </w:p>
                          </w:tc>
                        </w:tr>
                        <w:tr w:rsidR="00D72480" w:rsidRPr="00D72480" w:rsidTr="00D72480">
                          <w:trPr>
                            <w:trHeight w:val="27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72480" w:rsidRPr="00D72480" w:rsidRDefault="00D72480" w:rsidP="00D72480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noProof/>
                                  <w:kern w:val="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0A67724" wp14:editId="2D3569E2">
                                    <wp:extent cx="842645" cy="151130"/>
                                    <wp:effectExtent l="0" t="0" r="0" b="1270"/>
                                    <wp:docPr id="20" name="그림 20" descr="http://www.00db.co.kr/common/img/img_agend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5" descr="http://www.00db.co.kr/common/img/img_agend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42645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D72480" w:rsidRPr="00D72480" w:rsidTr="00D72480">
                          <w:trPr>
                            <w:trHeight w:val="4590"/>
                            <w:tblCellSpacing w:w="0" w:type="dxa"/>
                            <w:jc w:val="center"/>
                          </w:trPr>
                          <w:tc>
                            <w:tcPr>
                              <w:tcW w:w="9711" w:type="dxa"/>
                              <w:vAlign w:val="center"/>
                              <w:hideMark/>
                            </w:tcPr>
                            <w:p w:rsidR="00D72480" w:rsidRPr="00D72480" w:rsidRDefault="00D72480" w:rsidP="00D72480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" w:eastAsia="굴림" w:hAnsi="굴림" w:cs="굴림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D72480">
                                <w:rPr>
                                  <w:rFonts w:ascii="굴림" w:eastAsia="굴림" w:hAnsi="굴림" w:cs="굴림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  <w:t>    </w:t>
                              </w:r>
                              <w:r w:rsidRPr="00D72480">
                                <w:rPr>
                                  <w:rFonts w:ascii="굴림" w:eastAsia="굴림" w:hAnsi="굴림" w:cs="굴림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  <w:br/>
                                <w:t>  1. (주제 특강) 중소기업의 CRM 성공 방안 (90분)</w:t>
                              </w:r>
                              <w:r w:rsidRPr="00D72480">
                                <w:rPr>
                                  <w:rFonts w:ascii="굴림" w:eastAsia="굴림" w:hAnsi="굴림" w:cs="굴림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  <w:br/>
                              </w:r>
                              <w:r w:rsidRPr="00D72480">
                                <w:rPr>
                                  <w:rFonts w:ascii="굴림" w:eastAsia="굴림" w:hAnsi="굴림" w:cs="굴림"/>
                                  <w:kern w:val="0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gramStart"/>
                              <w:r w:rsidRPr="00D72480">
                                <w:rPr>
                                  <w:rFonts w:ascii="굴림" w:eastAsia="굴림" w:hAnsi="굴림" w:cs="굴림"/>
                                  <w:kern w:val="0"/>
                                  <w:sz w:val="18"/>
                                  <w:szCs w:val="18"/>
                                </w:rPr>
                                <w:t>       경영</w:t>
                              </w:r>
                              <w:proofErr w:type="gramEnd"/>
                              <w:r w:rsidRPr="00D72480">
                                <w:rPr>
                                  <w:rFonts w:ascii="굴림" w:eastAsia="굴림" w:hAnsi="굴림" w:cs="굴림"/>
                                  <w:kern w:val="0"/>
                                  <w:sz w:val="18"/>
                                  <w:szCs w:val="18"/>
                                </w:rPr>
                                <w:t xml:space="preserve"> 컨설턴트 들이 중소기업 컨설팅 현장에서 실무적으로 필요한 CRM의 활용 방안, 최신 CRM 노하우</w:t>
                              </w:r>
                              <w:r w:rsidRPr="00D72480">
                                <w:rPr>
                                  <w:rFonts w:ascii="굴림" w:eastAsia="굴림" w:hAnsi="굴림" w:cs="굴림"/>
                                  <w:kern w:val="0"/>
                                  <w:sz w:val="18"/>
                                  <w:szCs w:val="18"/>
                                </w:rPr>
                                <w:br/>
                                <w:t xml:space="preserve">       들을 설명하고, 컨설팅 사이트에서 발생하는 다양한 문제해결 방안 들을 논의합니다. </w:t>
                              </w:r>
                              <w:r w:rsidRPr="00D72480">
                                <w:rPr>
                                  <w:rFonts w:ascii="굴림" w:eastAsia="굴림" w:hAnsi="굴림" w:cs="굴림"/>
                                  <w:kern w:val="0"/>
                                  <w:sz w:val="18"/>
                                  <w:szCs w:val="18"/>
                                </w:rPr>
                                <w:br/>
                                <w:t xml:space="preserve">　 </w:t>
                              </w:r>
                            </w:p>
                            <w:tbl>
                              <w:tblPr>
                                <w:tblW w:w="4800" w:type="pct"/>
                                <w:jc w:val="right"/>
                                <w:tblCellSpacing w:w="15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  <w:gridCol w:w="5520"/>
                              </w:tblGrid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3855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b/>
                                        <w:bCs/>
                                        <w:kern w:val="0"/>
                                        <w:sz w:val="18"/>
                                        <w:szCs w:val="18"/>
                                      </w:rPr>
                                      <w:t>A. 중소기업의 고객관리, CRM의 중요성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 1. 고객관리, CRM의 중요성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 2. </w:t>
                                    </w:r>
                                    <w:proofErr w:type="spellStart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소셜네트워크</w:t>
                                    </w:r>
                                    <w:proofErr w:type="spellEnd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등 다양한 매체 환경 변화에 대응하는 </w:t>
                                    </w: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proofErr w:type="gramStart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   중소기업의</w:t>
                                    </w:r>
                                    <w:proofErr w:type="gramEnd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마케팅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 3. CRM 도입의 기대효과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3855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b/>
                                        <w:bCs/>
                                        <w:kern w:val="0"/>
                                        <w:sz w:val="18"/>
                                        <w:szCs w:val="18"/>
                                      </w:rPr>
                                      <w:t>B. CRM정의 및 업종별 적합성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 1. 중소기업에 유용한 CRM의 정의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 2. LTV (Life Time Value)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 3. 고객 </w:t>
                                    </w:r>
                                    <w:proofErr w:type="spellStart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세그멘테이션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 4. 어떤 회사에 </w:t>
                                    </w:r>
                                    <w:proofErr w:type="gramStart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효과적인가 ?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3855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b/>
                                        <w:bCs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C. </w:t>
                                    </w:r>
                                    <w:proofErr w:type="spellStart"/>
                                    <w:r w:rsidRPr="00D72480">
                                      <w:rPr>
                                        <w:rFonts w:ascii="굴림" w:eastAsia="굴림" w:hAnsi="굴림" w:cs="굴림"/>
                                        <w:b/>
                                        <w:bCs/>
                                        <w:kern w:val="0"/>
                                        <w:sz w:val="18"/>
                                        <w:szCs w:val="18"/>
                                      </w:rPr>
                                      <w:t>中규모</w:t>
                                    </w:r>
                                    <w:proofErr w:type="spellEnd"/>
                                    <w:r w:rsidRPr="00D72480">
                                      <w:rPr>
                                        <w:rFonts w:ascii="굴림" w:eastAsia="굴림" w:hAnsi="굴림" w:cs="굴림"/>
                                        <w:b/>
                                        <w:bCs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기업 CRM 현황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 1. </w:t>
                                    </w:r>
                                    <w:proofErr w:type="spellStart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中규모</w:t>
                                    </w:r>
                                    <w:proofErr w:type="spellEnd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기업의 CRM 현황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 2. </w:t>
                                    </w:r>
                                    <w:proofErr w:type="spellStart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中규모</w:t>
                                    </w:r>
                                    <w:proofErr w:type="spellEnd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기업의 CRM 운영 프로세스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 3. </w:t>
                                    </w:r>
                                    <w:proofErr w:type="spellStart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中규모</w:t>
                                    </w:r>
                                    <w:proofErr w:type="spellEnd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기업의 CRM 활용 가능성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3855" w:type="dxa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b/>
                                        <w:bCs/>
                                        <w:kern w:val="0"/>
                                        <w:sz w:val="18"/>
                                        <w:szCs w:val="18"/>
                                      </w:rPr>
                                      <w:t>D. 중소기업을 위한 실용주의 CRM이란?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 1. </w:t>
                                    </w:r>
                                    <w:proofErr w:type="spellStart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원투원</w:t>
                                    </w:r>
                                    <w:proofErr w:type="spellEnd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마케팅 3대 성공요소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 2. </w:t>
                                    </w:r>
                                    <w:proofErr w:type="spellStart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中규모</w:t>
                                    </w:r>
                                    <w:proofErr w:type="spellEnd"/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기업의 실용주의 CRM이란?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 3. CRM시스템, ROI를 높이는 방안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bottom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18"/>
                                        <w:szCs w:val="18"/>
                                      </w:rPr>
                                      <w:t> 4. CRM시스템을 실속 있게 구축하는 방안</w:t>
                                    </w:r>
                                  </w:p>
                                </w:tc>
                              </w:tr>
                            </w:tbl>
                            <w:p w:rsidR="00D72480" w:rsidRPr="00D72480" w:rsidRDefault="00D72480" w:rsidP="00D72480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before="100" w:beforeAutospacing="1" w:after="100" w:afterAutospacing="1" w:line="240" w:lineRule="auto"/>
                                <w:jc w:val="left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D72480">
                                <w:rPr>
                                  <w:rFonts w:ascii="굴림" w:eastAsia="굴림" w:hAnsi="굴림" w:cs="굴림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  <w:t>  2. 컨설팅 파트너 운영 방안 및 질의 응답 (30분)</w:t>
                              </w:r>
                            </w:p>
                          </w:tc>
                        </w:tr>
                        <w:tr w:rsidR="00D72480" w:rsidRPr="00D72480" w:rsidTr="00D7248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829"/>
                              </w:tblGrid>
                              <w:tr w:rsidR="00D72480" w:rsidRPr="00D7248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굴림" w:eastAsia="굴림" w:hAnsi="굴림" w:cs="굴림"/>
                                        <w:noProof/>
                                        <w:kern w:val="0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752BD9B7" wp14:editId="2E4C40C9">
                                          <wp:extent cx="890270" cy="151130"/>
                                          <wp:effectExtent l="0" t="0" r="5080" b="1270"/>
                                          <wp:docPr id="19" name="그림 19" descr="http://www.00db.co.kr/common/img/img_schedule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6" descr="http://www.00db.co.kr/common/img/img_schedule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90270" cy="1511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  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1"/>
                                      <w:gridCol w:w="5969"/>
                                      <w:gridCol w:w="2250"/>
                                    </w:tblGrid>
                                    <w:tr w:rsidR="00D72480" w:rsidRPr="00D72480">
                                      <w:trPr>
                                        <w:trHeight w:val="33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72480" w:rsidRPr="00D72480" w:rsidRDefault="00D72480" w:rsidP="00D72480">
                                          <w:pPr>
                                            <w:widowControl/>
                                            <w:wordWrap/>
                                            <w:autoSpaceDE/>
                                            <w:autoSpaceDN/>
                                            <w:spacing w:after="0" w:line="240" w:lineRule="auto"/>
                                            <w:jc w:val="left"/>
                                            <w:rPr>
                                              <w:rFonts w:ascii="굴림" w:eastAsia="굴림" w:hAnsi="굴림" w:cs="굴림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D72480">
                                            <w:rPr>
                                              <w:rFonts w:ascii="굴림" w:eastAsia="굴림" w:hAnsi="굴림" w:cs="굴림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   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D72480" w:rsidRPr="00D72480" w:rsidRDefault="00D72480" w:rsidP="00D72480">
                                          <w:pPr>
                                            <w:widowControl/>
                                            <w:wordWrap/>
                                            <w:autoSpaceDE/>
                                            <w:autoSpaceDN/>
                                            <w:spacing w:after="0" w:line="240" w:lineRule="auto"/>
                                            <w:jc w:val="left"/>
                                            <w:rPr>
                                              <w:rFonts w:ascii="굴림" w:eastAsia="굴림" w:hAnsi="굴림" w:cs="굴림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D72480">
                                            <w:rPr>
                                              <w:rFonts w:ascii="돋움" w:eastAsia="돋움" w:hAnsi="돋움" w:cs="굴림"/>
                                              <w:b/>
                                              <w:bCs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t xml:space="preserve"> 1. 일     </w:t>
                                          </w:r>
                                          <w:proofErr w:type="gramStart"/>
                                          <w:r w:rsidRPr="00D72480">
                                            <w:rPr>
                                              <w:rFonts w:ascii="돋움" w:eastAsia="돋움" w:hAnsi="돋움" w:cs="굴림"/>
                                              <w:b/>
                                              <w:bCs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t>시 :</w:t>
                                          </w:r>
                                          <w:proofErr w:type="gramEnd"/>
                                          <w:r w:rsidRPr="00D72480">
                                            <w:rPr>
                                              <w:rFonts w:ascii="돋움" w:eastAsia="돋움" w:hAnsi="돋움" w:cs="굴림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t xml:space="preserve"> 2011년 7월 14일 (목) 오후 3시 ~ 5시 30분 </w:t>
                                          </w:r>
                                        </w:p>
                                      </w:tc>
                                    </w:tr>
                                    <w:tr w:rsidR="00D72480" w:rsidRPr="00D7248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72480" w:rsidRPr="00D72480" w:rsidRDefault="00D72480" w:rsidP="00D72480">
                                          <w:pPr>
                                            <w:widowControl/>
                                            <w:wordWrap/>
                                            <w:autoSpaceDE/>
                                            <w:autoSpaceDN/>
                                            <w:spacing w:after="0" w:line="240" w:lineRule="auto"/>
                                            <w:jc w:val="left"/>
                                            <w:rPr>
                                              <w:rFonts w:ascii="굴림" w:eastAsia="굴림" w:hAnsi="굴림" w:cs="굴림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D72480">
                                            <w:rPr>
                                              <w:rFonts w:ascii="굴림" w:eastAsia="굴림" w:hAnsi="굴림" w:cs="굴림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72480" w:rsidRPr="00D72480" w:rsidRDefault="00D72480" w:rsidP="00D72480">
                                          <w:pPr>
                                            <w:widowControl/>
                                            <w:wordWrap/>
                                            <w:autoSpaceDE/>
                                            <w:autoSpaceDN/>
                                            <w:spacing w:after="0" w:line="240" w:lineRule="auto"/>
                                            <w:jc w:val="left"/>
                                            <w:rPr>
                                              <w:rFonts w:ascii="굴림" w:eastAsia="굴림" w:hAnsi="굴림" w:cs="굴림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D72480">
                                            <w:rPr>
                                              <w:rFonts w:ascii="돋움" w:eastAsia="돋움" w:hAnsi="돋움" w:cs="굴림"/>
                                              <w:b/>
                                              <w:bCs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t xml:space="preserve"> 2. 장     </w:t>
                                          </w:r>
                                          <w:proofErr w:type="gramStart"/>
                                          <w:r w:rsidRPr="00D72480">
                                            <w:rPr>
                                              <w:rFonts w:ascii="돋움" w:eastAsia="돋움" w:hAnsi="돋움" w:cs="굴림"/>
                                              <w:b/>
                                              <w:bCs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t>소 :</w:t>
                                          </w:r>
                                          <w:proofErr w:type="gramEnd"/>
                                          <w:r w:rsidRPr="00D72480">
                                            <w:rPr>
                                              <w:rFonts w:ascii="돋움" w:eastAsia="돋움" w:hAnsi="돋움" w:cs="굴림"/>
                                              <w:b/>
                                              <w:bCs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 w:rsidRPr="00D72480">
                                            <w:rPr>
                                              <w:rFonts w:ascii="돋움" w:eastAsia="돋움" w:hAnsi="돋움" w:cs="굴림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t>공영DBM(가산동) 대회의실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250" w:type="dxa"/>
                                          <w:vAlign w:val="center"/>
                                          <w:hideMark/>
                                        </w:tcPr>
                                        <w:p w:rsidR="00D72480" w:rsidRPr="00D72480" w:rsidRDefault="00D72480" w:rsidP="00D72480">
                                          <w:pPr>
                                            <w:widowControl/>
                                            <w:wordWrap/>
                                            <w:autoSpaceDE/>
                                            <w:autoSpaceDN/>
                                            <w:spacing w:after="0" w:line="240" w:lineRule="auto"/>
                                            <w:jc w:val="left"/>
                                            <w:rPr>
                                              <w:rFonts w:ascii="굴림" w:eastAsia="굴림" w:hAnsi="굴림" w:cs="굴림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D72480">
                                            <w:rPr>
                                              <w:rFonts w:ascii="돋움" w:eastAsia="돋움" w:hAnsi="돋움" w:cs="굴림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r>
                                            <w:rPr>
                                              <w:rFonts w:ascii="굴림" w:eastAsia="굴림" w:hAnsi="굴림" w:cs="굴림"/>
                                              <w:b/>
                                              <w:bCs/>
                                              <w:noProof/>
                                              <w:color w:val="6666CC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drawing>
                                              <wp:inline distT="0" distB="0" distL="0" distR="0" wp14:anchorId="3E5E29E0" wp14:editId="3D793B76">
                                                <wp:extent cx="1049655" cy="222885"/>
                                                <wp:effectExtent l="0" t="0" r="0" b="5715"/>
                                                <wp:docPr id="18" name="그림 18" descr="http://www.00db.co.kr/Common/seminar/skt_images/btn_map.gif">
                                                  <a:hlinkClick xmlns:a="http://schemas.openxmlformats.org/drawingml/2006/main" r:id="rId7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7" descr="http://www.00db.co.kr/Common/seminar/skt_images/btn_map.gif">
                                                          <a:hlinkClick r:id="rId7" tgtFrame="_blank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049655" cy="22288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D72480" w:rsidRPr="00D72480">
                                      <w:trPr>
                                        <w:trHeight w:val="33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72480" w:rsidRPr="00D72480" w:rsidRDefault="00D72480" w:rsidP="00D72480">
                                          <w:pPr>
                                            <w:widowControl/>
                                            <w:wordWrap/>
                                            <w:autoSpaceDE/>
                                            <w:autoSpaceDN/>
                                            <w:spacing w:after="0" w:line="240" w:lineRule="auto"/>
                                            <w:jc w:val="left"/>
                                            <w:rPr>
                                              <w:rFonts w:ascii="굴림" w:eastAsia="굴림" w:hAnsi="굴림" w:cs="굴림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D72480">
                                            <w:rPr>
                                              <w:rFonts w:ascii="굴림" w:eastAsia="굴림" w:hAnsi="굴림" w:cs="굴림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D72480" w:rsidRPr="00D72480" w:rsidRDefault="00D72480" w:rsidP="00D72480">
                                          <w:pPr>
                                            <w:widowControl/>
                                            <w:wordWrap/>
                                            <w:autoSpaceDE/>
                                            <w:autoSpaceDN/>
                                            <w:spacing w:after="0" w:line="240" w:lineRule="auto"/>
                                            <w:jc w:val="left"/>
                                            <w:rPr>
                                              <w:rFonts w:ascii="굴림" w:eastAsia="굴림" w:hAnsi="굴림" w:cs="굴림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D72480">
                                            <w:rPr>
                                              <w:rFonts w:ascii="돋움" w:eastAsia="돋움" w:hAnsi="돋움" w:cs="굴림"/>
                                              <w:b/>
                                              <w:bCs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t xml:space="preserve"> 3. 신청 </w:t>
                                          </w:r>
                                          <w:proofErr w:type="gramStart"/>
                                          <w:r w:rsidRPr="00D72480">
                                            <w:rPr>
                                              <w:rFonts w:ascii="돋움" w:eastAsia="돋움" w:hAnsi="돋움" w:cs="굴림"/>
                                              <w:b/>
                                              <w:bCs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t>방법 :</w:t>
                                          </w:r>
                                          <w:proofErr w:type="gramEnd"/>
                                          <w:r w:rsidRPr="00D72480">
                                            <w:rPr>
                                              <w:rFonts w:ascii="돋움" w:eastAsia="돋움" w:hAnsi="돋움" w:cs="굴림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t xml:space="preserve"> 하단의 [설명회 참가신청] 버튼 눌러 Web 등록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left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360" w:lineRule="auto"/>
                                      <w:jc w:val="left"/>
                                      <w:rPr>
                                        <w:rFonts w:ascii="돋움" w:eastAsia="돋움" w:hAnsi="돋움" w:cs="굴림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D72480">
                                      <w:rPr>
                                        <w:rFonts w:ascii="돋움" w:eastAsia="돋움" w:hAnsi="돋움" w:cs="굴림" w:hint="eastAsia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829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99"/>
                                      <w:gridCol w:w="830"/>
                                    </w:tblGrid>
                                    <w:tr w:rsidR="00D72480" w:rsidRPr="00D72480" w:rsidTr="00D72480">
                                      <w:trPr>
                                        <w:trHeight w:val="57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D72480" w:rsidRDefault="00D72480" w:rsidP="00D72480">
                                          <w:pPr>
                                            <w:widowControl/>
                                            <w:wordWrap/>
                                            <w:autoSpaceDE/>
                                            <w:autoSpaceDN/>
                                            <w:spacing w:after="0" w:line="360" w:lineRule="auto"/>
                                            <w:jc w:val="left"/>
                                            <w:rPr>
                                              <w:rFonts w:ascii="돋움" w:eastAsia="돋움" w:hAnsi="돋움" w:cs="굴림" w:hint="eastAsia"/>
                                              <w:b/>
                                              <w:bCs/>
                                              <w:color w:val="666666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돋움" w:eastAsia="돋움" w:hAnsi="돋움" w:cs="굴림"/>
                                              <w:b/>
                                              <w:bCs/>
                                              <w:color w:val="666666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</w:p>
                                        <w:p w:rsidR="00D72480" w:rsidRPr="00D72480" w:rsidRDefault="00D72480" w:rsidP="00D72480">
                                          <w:pPr>
                                            <w:widowControl/>
                                            <w:wordWrap/>
                                            <w:autoSpaceDE/>
                                            <w:autoSpaceDN/>
                                            <w:spacing w:after="0" w:line="360" w:lineRule="auto"/>
                                            <w:jc w:val="left"/>
                                            <w:rPr>
                                              <w:rFonts w:ascii="돋움" w:eastAsia="돋움" w:hAnsi="돋움" w:cs="굴림"/>
                                              <w:color w:val="666666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D72480">
                                            <w:rPr>
                                              <w:rFonts w:ascii="돋움" w:eastAsia="돋움" w:hAnsi="돋움" w:cs="굴림" w:hint="eastAsia"/>
                                              <w:b/>
                                              <w:bCs/>
                                              <w:color w:val="666666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t xml:space="preserve">[설명회 참가신청] </w:t>
                                          </w:r>
                                        </w:p>
                                      </w:tc>
                                    </w:tr>
                                    <w:tr w:rsidR="00D72480" w:rsidRPr="00D72480" w:rsidTr="00D7248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D72480" w:rsidRPr="00D72480" w:rsidRDefault="00D72480" w:rsidP="00D72480">
                                          <w:pPr>
                                            <w:widowControl/>
                                            <w:wordWrap/>
                                            <w:autoSpaceDE/>
                                            <w:autoSpaceDN/>
                                            <w:spacing w:after="0" w:line="360" w:lineRule="auto"/>
                                            <w:jc w:val="left"/>
                                            <w:rPr>
                                              <w:rFonts w:ascii="돋움" w:eastAsia="돋움" w:hAnsi="돋움" w:cs="굴림"/>
                                              <w:color w:val="666666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D72480">
                                            <w:rPr>
                                              <w:rFonts w:ascii="돋움" w:eastAsia="돋움" w:hAnsi="돋움" w:cs="굴림" w:hint="eastAsia"/>
                                              <w:color w:val="666666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lastRenderedPageBreak/>
                                            <w:t>   하단의 온라인 참가 등록 버튼을 클릭하여 서식을 모두 작성 후 확인을 누르시면 접수 됩니다. 예약 필수.</w:t>
                                          </w:r>
                                        </w:p>
                                      </w:tc>
                                    </w:tr>
                                    <w:tr w:rsidR="00D72480" w:rsidRPr="00D72480" w:rsidTr="00D72480">
                                      <w:trPr>
                                        <w:gridAfter w:val="1"/>
                                        <w:wAfter w:w="422" w:type="pct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999"/>
                                          </w:tblGrid>
                                          <w:tr w:rsidR="00D72480" w:rsidRPr="00D7248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72480" w:rsidRPr="00D72480" w:rsidRDefault="00D72480" w:rsidP="00D72480">
                                                <w:pPr>
                                                  <w:widowControl/>
                                                  <w:wordWrap/>
                                                  <w:autoSpaceDE/>
                                                  <w:autoSpaceDN/>
                                                  <w:spacing w:after="0" w:line="360" w:lineRule="auto"/>
                                                  <w:jc w:val="left"/>
                                                  <w:rPr>
                                                    <w:rFonts w:ascii="돋움" w:eastAsia="돋움" w:hAnsi="돋움" w:cs="굴림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D72480">
                                                  <w:rPr>
                                                    <w:rFonts w:ascii="돋움" w:eastAsia="돋움" w:hAnsi="돋움" w:cs="굴림" w:hint="eastAsia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t>  </w:t>
                                                </w:r>
                                                <w:r>
                                                  <w:rPr>
                                                    <w:rFonts w:ascii="돋움" w:eastAsia="돋움" w:hAnsi="돋움" w:cs="굴림"/>
                                                    <w:b/>
                                                    <w:bCs/>
                                                    <w:noProof/>
                                                    <w:color w:val="6666CC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drawing>
                                                    <wp:inline distT="0" distB="0" distL="0" distR="0" wp14:anchorId="2FD78026" wp14:editId="795C080C">
                                                      <wp:extent cx="1049655" cy="222885"/>
                                                      <wp:effectExtent l="0" t="0" r="0" b="5715"/>
                                                      <wp:docPr id="17" name="그림 17" descr="http://www.00db.co.kr/Common/seminar/skt_images/btn_ok.gif">
                                                        <a:hlinkClick xmlns:a="http://schemas.openxmlformats.org/drawingml/2006/main" r:id="rId9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08" descr="http://www.00db.co.kr/Common/seminar/skt_images/btn_ok.gif">
                                                                <a:hlinkClick r:id="rId9" tgtFrame="_blank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49655" cy="2228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bookmarkStart w:id="0" w:name="_GoBack"/>
                                                <w:bookmarkEnd w:id="0"/>
                                              </w:p>
                                            </w:tc>
                                          </w:tr>
                                          <w:tr w:rsidR="00D72480" w:rsidRPr="00D7248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72480" w:rsidRPr="00D72480" w:rsidRDefault="00D72480" w:rsidP="00D72480">
                                                <w:pPr>
                                                  <w:widowControl/>
                                                  <w:wordWrap/>
                                                  <w:autoSpaceDE/>
                                                  <w:autoSpaceDN/>
                                                  <w:spacing w:after="0" w:line="360" w:lineRule="auto"/>
                                                  <w:jc w:val="left"/>
                                                  <w:rPr>
                                                    <w:rFonts w:ascii="돋움" w:eastAsia="돋움" w:hAnsi="돋움" w:cs="굴림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D72480">
                                                  <w:rPr>
                                                    <w:rFonts w:ascii="돋움" w:eastAsia="돋움" w:hAnsi="돋움" w:cs="굴림" w:hint="eastAsia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D72480" w:rsidRPr="00D7248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72480" w:rsidRPr="00D72480" w:rsidRDefault="00D72480" w:rsidP="00D72480">
                                                <w:pPr>
                                                  <w:widowControl/>
                                                  <w:wordWrap/>
                                                  <w:autoSpaceDE/>
                                                  <w:autoSpaceDN/>
                                                  <w:spacing w:after="0" w:line="360" w:lineRule="auto"/>
                                                  <w:jc w:val="left"/>
                                                  <w:rPr>
                                                    <w:rFonts w:ascii="돋움" w:eastAsia="돋움" w:hAnsi="돋움" w:cs="굴림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D72480">
                                                  <w:rPr>
                                                    <w:rFonts w:ascii="돋움" w:eastAsia="돋움" w:hAnsi="돋움" w:cs="굴림" w:hint="eastAsia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   당사 찾아오시는 </w:t>
                                                </w:r>
                                                <w:proofErr w:type="gramStart"/>
                                                <w:r w:rsidRPr="00D72480">
                                                  <w:rPr>
                                                    <w:rFonts w:ascii="돋움" w:eastAsia="돋움" w:hAnsi="돋움" w:cs="굴림" w:hint="eastAsia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t>길 :</w:t>
                                                </w:r>
                                                <w:proofErr w:type="gramEnd"/>
                                                <w:r w:rsidRPr="00D72480">
                                                  <w:rPr>
                                                    <w:rFonts w:ascii="돋움" w:eastAsia="돋움" w:hAnsi="돋움" w:cs="굴림" w:hint="eastAsia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지하철 7호선, 1호선  가산 </w:t>
                                                </w:r>
                                                <w:proofErr w:type="spellStart"/>
                                                <w:r w:rsidRPr="00D72480">
                                                  <w:rPr>
                                                    <w:rFonts w:ascii="돋움" w:eastAsia="돋움" w:hAnsi="돋움" w:cs="굴림" w:hint="eastAsia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t>디지털단지역</w:t>
                                                </w:r>
                                                <w:proofErr w:type="spellEnd"/>
                                                <w:r w:rsidRPr="00D72480">
                                                  <w:rPr>
                                                    <w:rFonts w:ascii="돋움" w:eastAsia="돋움" w:hAnsi="돋움" w:cs="굴림" w:hint="eastAsia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4번 출구 바로 앞 20m</w:t>
                                                </w:r>
                                                <w:r w:rsidRPr="00D72480">
                                                  <w:rPr>
                                                    <w:rFonts w:ascii="돋움" w:eastAsia="돋움" w:hAnsi="돋움" w:cs="굴림" w:hint="eastAsia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>   승용차 오시는 분 : 주차 지원 됩니다.</w:t>
                                                </w:r>
                                                <w:r w:rsidRPr="00D72480">
                                                  <w:rPr>
                                                    <w:rFonts w:ascii="돋움" w:eastAsia="돋움" w:hAnsi="돋움" w:cs="굴림" w:hint="eastAsia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Pr="00D72480">
                                                  <w:rPr>
                                                    <w:rFonts w:ascii="돋움" w:eastAsia="돋움" w:hAnsi="돋움" w:cs="굴림" w:hint="eastAsia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 xml:space="preserve">   </w:t>
                                                </w:r>
                                                <w:proofErr w:type="gramStart"/>
                                                <w:r w:rsidRPr="00D72480">
                                                  <w:rPr>
                                                    <w:rFonts w:ascii="돋움" w:eastAsia="돋움" w:hAnsi="돋움" w:cs="굴림" w:hint="eastAsia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t>문의사항 :</w:t>
                                                </w:r>
                                                <w:proofErr w:type="gramEnd"/>
                                                <w:r w:rsidRPr="00D72480">
                                                  <w:rPr>
                                                    <w:rFonts w:ascii="돋움" w:eastAsia="돋움" w:hAnsi="돋움" w:cs="굴림" w:hint="eastAsia"/>
                                                    <w:color w:val="666666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박은정과장 011-9027-5955 ejpark@00db.co.kr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72480" w:rsidRPr="00D72480" w:rsidRDefault="00D72480" w:rsidP="00D72480">
                                          <w:pPr>
                                            <w:widowControl/>
                                            <w:wordWrap/>
                                            <w:autoSpaceDE/>
                                            <w:autoSpaceDN/>
                                            <w:spacing w:after="0" w:line="360" w:lineRule="auto"/>
                                            <w:jc w:val="left"/>
                                            <w:rPr>
                                              <w:rFonts w:ascii="돋움" w:eastAsia="돋움" w:hAnsi="돋움" w:cs="굴림"/>
                                              <w:color w:val="666666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360" w:lineRule="auto"/>
                                      <w:jc w:val="left"/>
                                      <w:rPr>
                                        <w:rFonts w:ascii="돋움" w:eastAsia="돋움" w:hAnsi="돋움" w:cs="굴림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360" w:lineRule="auto"/>
                                      <w:jc w:val="left"/>
                                      <w:rPr>
                                        <w:rFonts w:ascii="돋움" w:eastAsia="돋움" w:hAnsi="돋움" w:cs="굴림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D72480">
                                      <w:rPr>
                                        <w:rFonts w:ascii="돋움" w:eastAsia="돋움" w:hAnsi="돋움" w:cs="굴림" w:hint="eastAsia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  <w:lastRenderedPageBreak/>
                                      <w:t xml:space="preserve">　</w:t>
                                    </w:r>
                                  </w:p>
                                </w:tc>
                              </w:tr>
                              <w:tr w:rsidR="00D72480" w:rsidRPr="00D7248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6A545D"/>
                                    <w:vAlign w:val="center"/>
                                    <w:hideMark/>
                                  </w:tcPr>
                                  <w:p w:rsidR="00D72480" w:rsidRPr="00D72480" w:rsidRDefault="00D72480" w:rsidP="00D72480">
                                    <w:pPr>
                                      <w:widowControl/>
                                      <w:wordWrap/>
                                      <w:autoSpaceDE/>
                                      <w:autoSpaceDN/>
                                      <w:spacing w:after="0" w:line="240" w:lineRule="auto"/>
                                      <w:jc w:val="center"/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72480">
                                      <w:rPr>
                                        <w:rFonts w:ascii="굴림" w:eastAsia="굴림" w:hAnsi="굴림" w:cs="굴림"/>
                                        <w:kern w:val="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D72480">
                                      <w:rPr>
                                        <w:rFonts w:ascii="굴림체" w:eastAsia="굴림체" w:hAnsi="굴림체" w:cs="굴림"/>
                                        <w:color w:val="FFFFFF"/>
                                        <w:kern w:val="0"/>
                                        <w:sz w:val="16"/>
                                        <w:szCs w:val="16"/>
                                      </w:rPr>
                                      <w:t>Copyrightⓒ 2010 (주)공영DBM All rights reserved.</w:t>
                                    </w:r>
                                  </w:p>
                                </w:tc>
                              </w:tr>
                            </w:tbl>
                            <w:p w:rsidR="00D72480" w:rsidRPr="00D72480" w:rsidRDefault="00D72480" w:rsidP="00D72480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72480" w:rsidRPr="00D72480" w:rsidRDefault="00D72480" w:rsidP="00D72480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72480" w:rsidRPr="00D72480" w:rsidRDefault="00D72480" w:rsidP="00D72480">
                  <w:pPr>
                    <w:widowControl/>
                    <w:wordWrap/>
                    <w:autoSpaceDE/>
                    <w:autoSpaceDN/>
                    <w:spacing w:before="100" w:beforeAutospacing="1" w:after="100" w:afterAutospacing="1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D72480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lastRenderedPageBreak/>
                    <w:t xml:space="preserve">　</w:t>
                  </w:r>
                </w:p>
              </w:tc>
            </w:tr>
          </w:tbl>
          <w:p w:rsidR="00D72480" w:rsidRPr="00D72480" w:rsidRDefault="00D72480" w:rsidP="00D724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E26F92" w:rsidRDefault="00E26F92">
      <w:pPr>
        <w:rPr>
          <w:rFonts w:hint="eastAsia"/>
        </w:rPr>
      </w:pPr>
    </w:p>
    <w:sectPr w:rsidR="00E26F92" w:rsidSect="00D7248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80"/>
    <w:rsid w:val="00D72480"/>
    <w:rsid w:val="00E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48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72480"/>
    <w:rPr>
      <w:b/>
      <w:bCs/>
    </w:rPr>
  </w:style>
  <w:style w:type="character" w:customStyle="1" w:styleId="style101">
    <w:name w:val="style101"/>
    <w:basedOn w:val="a0"/>
    <w:rsid w:val="00D72480"/>
    <w:rPr>
      <w:color w:val="FFFFFF"/>
    </w:rPr>
  </w:style>
  <w:style w:type="paragraph" w:styleId="a5">
    <w:name w:val="Balloon Text"/>
    <w:basedOn w:val="a"/>
    <w:link w:val="Char"/>
    <w:uiPriority w:val="99"/>
    <w:semiHidden/>
    <w:unhideWhenUsed/>
    <w:rsid w:val="00D724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D724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48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72480"/>
    <w:rPr>
      <w:b/>
      <w:bCs/>
    </w:rPr>
  </w:style>
  <w:style w:type="character" w:customStyle="1" w:styleId="style101">
    <w:name w:val="style101"/>
    <w:basedOn w:val="a0"/>
    <w:rsid w:val="00D72480"/>
    <w:rPr>
      <w:color w:val="FFFFFF"/>
    </w:rPr>
  </w:style>
  <w:style w:type="paragraph" w:styleId="a5">
    <w:name w:val="Balloon Text"/>
    <w:basedOn w:val="a"/>
    <w:link w:val="Char"/>
    <w:uiPriority w:val="99"/>
    <w:semiHidden/>
    <w:unhideWhenUsed/>
    <w:rsid w:val="00D724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D724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://www.00db.co.kr/common/map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hyperlink" Target="http://www.crmkorea.co.kr/webuidemo/seminar/seminar.asp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경영기획부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조현복</dc:creator>
  <cp:keywords/>
  <dc:description/>
  <cp:lastModifiedBy>조현복</cp:lastModifiedBy>
  <cp:revision>1</cp:revision>
  <dcterms:created xsi:type="dcterms:W3CDTF">2011-06-29T02:56:00Z</dcterms:created>
  <dcterms:modified xsi:type="dcterms:W3CDTF">2011-06-29T02:59:00Z</dcterms:modified>
</cp:coreProperties>
</file>